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8BC" w:rsidRPr="00D165A5" w:rsidRDefault="004408BC" w:rsidP="004408BC">
      <w:pPr>
        <w:adjustRightInd w:val="0"/>
        <w:snapToGrid w:val="0"/>
        <w:spacing w:line="300" w:lineRule="auto"/>
        <w:jc w:val="center"/>
        <w:rPr>
          <w:rFonts w:hAnsi="宋体" w:cs="宋体"/>
          <w:b/>
          <w:sz w:val="32"/>
          <w:szCs w:val="32"/>
        </w:rPr>
      </w:pPr>
      <w:r w:rsidRPr="00D165A5">
        <w:rPr>
          <w:rFonts w:hAnsi="宋体" w:cs="宋体" w:hint="eastAsia"/>
          <w:b/>
          <w:sz w:val="32"/>
          <w:szCs w:val="32"/>
        </w:rPr>
        <w:t>甘肃陇神戎发药业股份有限公司</w:t>
      </w:r>
    </w:p>
    <w:p w:rsidR="004408BC" w:rsidRPr="00D165A5" w:rsidRDefault="004408BC" w:rsidP="004408BC">
      <w:pPr>
        <w:widowControl/>
        <w:shd w:val="clear" w:color="auto" w:fill="FFFFFF"/>
        <w:spacing w:line="409" w:lineRule="atLeast"/>
        <w:jc w:val="center"/>
        <w:rPr>
          <w:rFonts w:hAnsi="宋体" w:cs="宋体"/>
          <w:b/>
          <w:sz w:val="32"/>
          <w:szCs w:val="32"/>
        </w:rPr>
      </w:pPr>
      <w:r w:rsidRPr="00D165A5">
        <w:rPr>
          <w:rFonts w:hAnsi="宋体" w:hint="eastAsia"/>
          <w:b/>
          <w:bCs/>
          <w:sz w:val="32"/>
          <w:szCs w:val="36"/>
        </w:rPr>
        <w:t>制剂车间铝塑泡罩机</w:t>
      </w:r>
      <w:r w:rsidRPr="00D165A5">
        <w:rPr>
          <w:rFonts w:hAnsi="宋体" w:cs="宋体" w:hint="eastAsia"/>
          <w:b/>
          <w:sz w:val="32"/>
          <w:szCs w:val="32"/>
        </w:rPr>
        <w:t>采购竞争性磋商公告</w:t>
      </w:r>
    </w:p>
    <w:p w:rsidR="004408BC" w:rsidRPr="00D165A5" w:rsidRDefault="004408BC" w:rsidP="004408BC">
      <w:pPr>
        <w:spacing w:line="360" w:lineRule="auto"/>
        <w:ind w:firstLineChars="200" w:firstLine="480"/>
        <w:jc w:val="left"/>
        <w:rPr>
          <w:rFonts w:hAnsi="宋体" w:cs="宋体"/>
          <w:sz w:val="24"/>
          <w:szCs w:val="24"/>
        </w:rPr>
      </w:pPr>
    </w:p>
    <w:p w:rsidR="004408BC" w:rsidRPr="00D165A5" w:rsidRDefault="004408BC" w:rsidP="004408BC">
      <w:pPr>
        <w:spacing w:line="520" w:lineRule="exact"/>
        <w:ind w:firstLineChars="200" w:firstLine="480"/>
        <w:jc w:val="left"/>
        <w:rPr>
          <w:rFonts w:hAnsi="宋体" w:cs="宋体"/>
          <w:sz w:val="24"/>
          <w:szCs w:val="24"/>
        </w:rPr>
      </w:pPr>
      <w:r w:rsidRPr="00D165A5">
        <w:rPr>
          <w:rFonts w:hAnsi="宋体" w:cs="宋体" w:hint="eastAsia"/>
          <w:sz w:val="24"/>
          <w:szCs w:val="24"/>
        </w:rPr>
        <w:t>根据《中华人民共和国招投标法》、《甘肃省招标投标条例》、《甘肃陇神戎发药业股份有限公司内控手册第四版》等有关规定，甘肃陇神戎发药业股份有限公司现就制剂车间铝塑泡罩机采购以竞争性磋商方式进行采购，予以公告，欢迎符合资格条件的供应商前来参加。</w:t>
      </w:r>
    </w:p>
    <w:p w:rsidR="004408BC" w:rsidRPr="00D165A5" w:rsidRDefault="004408BC" w:rsidP="004408BC">
      <w:pPr>
        <w:pStyle w:val="a5"/>
        <w:spacing w:line="520" w:lineRule="exact"/>
        <w:rPr>
          <w:rFonts w:hAnsi="宋体" w:cs="宋体"/>
          <w:b/>
          <w:bCs/>
          <w:sz w:val="24"/>
          <w:szCs w:val="24"/>
        </w:rPr>
      </w:pPr>
      <w:r w:rsidRPr="00D165A5">
        <w:rPr>
          <w:rFonts w:hAnsi="宋体" w:cs="宋体" w:hint="eastAsia"/>
          <w:b/>
          <w:bCs/>
          <w:sz w:val="24"/>
          <w:szCs w:val="24"/>
        </w:rPr>
        <w:t>一、招标概况</w:t>
      </w:r>
    </w:p>
    <w:p w:rsidR="004408BC" w:rsidRPr="00D165A5" w:rsidRDefault="004408BC" w:rsidP="004408BC">
      <w:pPr>
        <w:shd w:val="clear" w:color="auto" w:fill="FFFFFF"/>
        <w:topLinePunct/>
        <w:adjustRightInd w:val="0"/>
        <w:snapToGrid w:val="0"/>
        <w:spacing w:line="440" w:lineRule="exact"/>
        <w:ind w:firstLineChars="200" w:firstLine="480"/>
        <w:rPr>
          <w:rFonts w:hAnsi="宋体"/>
          <w:sz w:val="24"/>
          <w:szCs w:val="24"/>
        </w:rPr>
      </w:pPr>
      <w:r w:rsidRPr="00D165A5">
        <w:rPr>
          <w:rFonts w:hAnsi="宋体" w:hint="eastAsia"/>
          <w:sz w:val="24"/>
          <w:szCs w:val="24"/>
        </w:rPr>
        <w:t>1、招标单位：甘肃陇神戎发药业股份有限公司</w:t>
      </w:r>
    </w:p>
    <w:p w:rsidR="004408BC" w:rsidRPr="00D165A5" w:rsidRDefault="004408BC" w:rsidP="004408BC">
      <w:pPr>
        <w:pStyle w:val="a5"/>
        <w:spacing w:line="520" w:lineRule="exact"/>
        <w:ind w:firstLineChars="200" w:firstLine="480"/>
        <w:rPr>
          <w:rFonts w:hAnsi="宋体" w:cs="宋体"/>
          <w:sz w:val="24"/>
          <w:szCs w:val="24"/>
        </w:rPr>
      </w:pPr>
      <w:r w:rsidRPr="00D165A5">
        <w:rPr>
          <w:rFonts w:hAnsi="宋体" w:cs="宋体" w:hint="eastAsia"/>
          <w:sz w:val="24"/>
          <w:szCs w:val="24"/>
        </w:rPr>
        <w:t>2、项目名称：甘肃陇神戎发药业股份有限公司制剂车间铝塑泡罩机采购</w:t>
      </w:r>
    </w:p>
    <w:p w:rsidR="004408BC" w:rsidRPr="00D165A5" w:rsidRDefault="004408BC" w:rsidP="004408BC">
      <w:pPr>
        <w:pStyle w:val="a5"/>
        <w:spacing w:line="520" w:lineRule="exact"/>
        <w:ind w:firstLineChars="200" w:firstLine="480"/>
        <w:rPr>
          <w:rFonts w:hAnsi="宋体" w:cs="宋体"/>
          <w:sz w:val="24"/>
          <w:szCs w:val="24"/>
        </w:rPr>
      </w:pPr>
      <w:r w:rsidRPr="00D165A5">
        <w:rPr>
          <w:rFonts w:hAnsi="宋体" w:cs="宋体" w:hint="eastAsia"/>
          <w:sz w:val="24"/>
          <w:szCs w:val="24"/>
        </w:rPr>
        <w:t>3、招标内容：铝塑泡罩机1台</w:t>
      </w:r>
    </w:p>
    <w:p w:rsidR="004408BC" w:rsidRPr="00D165A5" w:rsidRDefault="004408BC" w:rsidP="004408BC">
      <w:pPr>
        <w:shd w:val="clear" w:color="auto" w:fill="FFFFFF"/>
        <w:topLinePunct/>
        <w:adjustRightInd w:val="0"/>
        <w:snapToGrid w:val="0"/>
        <w:spacing w:line="440" w:lineRule="exact"/>
        <w:ind w:firstLineChars="200" w:firstLine="480"/>
        <w:rPr>
          <w:rFonts w:hAnsi="宋体"/>
          <w:sz w:val="24"/>
          <w:szCs w:val="24"/>
        </w:rPr>
      </w:pPr>
      <w:r w:rsidRPr="00D165A5">
        <w:rPr>
          <w:rFonts w:hAnsi="宋体" w:hint="eastAsia"/>
          <w:sz w:val="24"/>
          <w:szCs w:val="24"/>
        </w:rPr>
        <w:t>注：（1）供货范围包括但不限于设备制造、运输及到场装卸费，提供相应的安装使用说明书、技术图纸、售后服务等，具体要求详见招标文件“第五章 采购需求”。</w:t>
      </w:r>
    </w:p>
    <w:p w:rsidR="004408BC" w:rsidRPr="00D165A5" w:rsidRDefault="004408BC" w:rsidP="004408BC">
      <w:pPr>
        <w:shd w:val="clear" w:color="auto" w:fill="FFFFFF"/>
        <w:topLinePunct/>
        <w:adjustRightInd w:val="0"/>
        <w:snapToGrid w:val="0"/>
        <w:spacing w:line="440" w:lineRule="exact"/>
        <w:ind w:firstLineChars="200" w:firstLine="480"/>
        <w:rPr>
          <w:rFonts w:hAnsi="宋体"/>
          <w:sz w:val="24"/>
          <w:szCs w:val="24"/>
        </w:rPr>
      </w:pPr>
      <w:r w:rsidRPr="00D165A5">
        <w:rPr>
          <w:rFonts w:hAnsi="宋体" w:hint="eastAsia"/>
          <w:sz w:val="24"/>
          <w:szCs w:val="24"/>
        </w:rPr>
        <w:t xml:space="preserve">（2）供应商应提供完整的设备和附件。任何元件和装置，如果在本供货范围中没有提到，但对于设备的安全稳定运行是必需的，也应包括在内，其费用包括在投标总价内。 </w:t>
      </w:r>
    </w:p>
    <w:p w:rsidR="004408BC" w:rsidRPr="00D165A5" w:rsidRDefault="004408BC" w:rsidP="004408BC">
      <w:pPr>
        <w:pStyle w:val="a5"/>
        <w:spacing w:line="520" w:lineRule="exact"/>
        <w:ind w:firstLineChars="200" w:firstLine="480"/>
        <w:rPr>
          <w:rFonts w:hAnsi="宋体" w:cs="宋体"/>
          <w:sz w:val="24"/>
          <w:szCs w:val="24"/>
        </w:rPr>
      </w:pPr>
      <w:r w:rsidRPr="00D165A5">
        <w:rPr>
          <w:rFonts w:hAnsi="宋体" w:cs="宋体" w:hint="eastAsia"/>
          <w:sz w:val="24"/>
          <w:szCs w:val="24"/>
        </w:rPr>
        <w:t>4、交货期：合同签订之日起45日</w:t>
      </w:r>
      <w:r w:rsidRPr="00D165A5">
        <w:rPr>
          <w:rFonts w:hAnsi="宋体" w:hint="eastAsia"/>
          <w:sz w:val="24"/>
          <w:szCs w:val="24"/>
        </w:rPr>
        <w:t>历天内</w:t>
      </w:r>
      <w:r w:rsidRPr="00D165A5">
        <w:rPr>
          <w:rFonts w:hAnsi="宋体" w:cs="宋体" w:hint="eastAsia"/>
          <w:sz w:val="24"/>
          <w:szCs w:val="24"/>
        </w:rPr>
        <w:t>。</w:t>
      </w:r>
    </w:p>
    <w:p w:rsidR="004408BC" w:rsidRPr="00D165A5" w:rsidRDefault="004408BC" w:rsidP="004408BC">
      <w:pPr>
        <w:pStyle w:val="a5"/>
        <w:spacing w:line="520" w:lineRule="exact"/>
        <w:ind w:firstLineChars="200" w:firstLine="480"/>
        <w:rPr>
          <w:rFonts w:hAnsi="宋体" w:cs="宋体"/>
          <w:sz w:val="24"/>
          <w:szCs w:val="24"/>
        </w:rPr>
      </w:pPr>
      <w:r w:rsidRPr="00D165A5">
        <w:rPr>
          <w:rFonts w:hAnsi="宋体" w:cs="宋体" w:hint="eastAsia"/>
          <w:sz w:val="24"/>
          <w:szCs w:val="24"/>
        </w:rPr>
        <w:t>5、交货地点：甘肃省兰州市榆中县定远镇国防路10号</w:t>
      </w:r>
    </w:p>
    <w:p w:rsidR="004408BC" w:rsidRPr="00D165A5" w:rsidRDefault="004408BC" w:rsidP="004408BC">
      <w:pPr>
        <w:adjustRightInd w:val="0"/>
        <w:snapToGrid w:val="0"/>
        <w:spacing w:line="440" w:lineRule="exact"/>
        <w:ind w:firstLineChars="200" w:firstLine="482"/>
        <w:rPr>
          <w:rFonts w:hAnsi="宋体" w:cs="宋体"/>
          <w:b/>
          <w:bCs/>
          <w:sz w:val="24"/>
          <w:szCs w:val="24"/>
        </w:rPr>
      </w:pPr>
      <w:r w:rsidRPr="00D165A5">
        <w:rPr>
          <w:rFonts w:hAnsi="宋体" w:cs="宋体" w:hint="eastAsia"/>
          <w:b/>
          <w:bCs/>
          <w:sz w:val="24"/>
          <w:szCs w:val="24"/>
        </w:rPr>
        <w:t>二、供应商资格要求</w:t>
      </w:r>
    </w:p>
    <w:p w:rsidR="004408BC" w:rsidRPr="00D165A5" w:rsidRDefault="004408BC" w:rsidP="004408BC">
      <w:pPr>
        <w:adjustRightInd w:val="0"/>
        <w:snapToGrid w:val="0"/>
        <w:spacing w:line="440" w:lineRule="exact"/>
        <w:ind w:firstLineChars="200" w:firstLine="480"/>
        <w:rPr>
          <w:rFonts w:hAnsi="宋体"/>
          <w:sz w:val="24"/>
          <w:szCs w:val="24"/>
        </w:rPr>
      </w:pPr>
      <w:r w:rsidRPr="00D165A5">
        <w:rPr>
          <w:rFonts w:hAnsi="宋体" w:hint="eastAsia"/>
          <w:sz w:val="24"/>
          <w:szCs w:val="24"/>
        </w:rPr>
        <w:t>1、须为在中国境内合法注册，具有独立承担民事责任的法人或其他组织，具有合法有效营业执照的生产厂家。</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rPr>
        <w:t>2、提供投标截止时间前近六个月内任意一个月缴纳的“增值税、企业所得税”中的任意一项税种的凭据复印件并加盖公章，依法免税的供应商，应提供相应的证明文件的复印件并加盖公章。</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rPr>
        <w:t>3、提供投标截止时间前六个月内任意一个月缴纳社保的凭据复印件并加盖公章或由社保部门出具的相关证明材料原件。</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rPr>
        <w:t>4、提供会计事务所出具</w:t>
      </w:r>
      <w:r w:rsidR="001E228E">
        <w:rPr>
          <w:rFonts w:hint="eastAsia"/>
          <w:sz w:val="24"/>
          <w:szCs w:val="24"/>
        </w:rPr>
        <w:t>2022</w:t>
      </w:r>
      <w:r w:rsidRPr="00D165A5">
        <w:rPr>
          <w:rFonts w:hint="eastAsia"/>
          <w:sz w:val="24"/>
          <w:szCs w:val="24"/>
        </w:rPr>
        <w:t xml:space="preserve">年度财务审计报告复印件并加盖公章或由基本开户银行出具的银行资信证明原件。 </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rPr>
        <w:lastRenderedPageBreak/>
        <w:t>5、提供参加本项目采购活动前三年内在经营活动中没有重大违法记录的书面声明函原件，格式及内容自定并加盖供应商公章。</w:t>
      </w:r>
    </w:p>
    <w:p w:rsidR="004408BC" w:rsidRPr="00D165A5" w:rsidRDefault="004408BC" w:rsidP="004408BC">
      <w:pPr>
        <w:adjustRightInd w:val="0"/>
        <w:snapToGrid w:val="0"/>
        <w:spacing w:line="440" w:lineRule="exact"/>
        <w:ind w:firstLineChars="200" w:firstLine="480"/>
      </w:pPr>
      <w:r w:rsidRPr="00D165A5">
        <w:rPr>
          <w:rFonts w:hint="eastAsia"/>
          <w:sz w:val="24"/>
          <w:szCs w:val="24"/>
        </w:rPr>
        <w:t>6、供应商未被列入“信用中国”网站(www.creditchina.gov.cn)记录失信被执行人或重大税收违法案件当事人名单，在中国裁判文书网(http://wenshu.court.gov.cn）查询近三年企业和法定代表人无行贿犯罪记录的方可参加本项目采购活动（提供自本项目发布公告以来在上述网站的查询结果并加盖公章）。</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rPr>
        <w:t>7、本项目不分包，不接受联合体投标。</w:t>
      </w:r>
    </w:p>
    <w:p w:rsidR="004408BC" w:rsidRPr="00D165A5" w:rsidRDefault="004408BC" w:rsidP="004408BC">
      <w:pPr>
        <w:adjustRightInd w:val="0"/>
        <w:snapToGrid w:val="0"/>
        <w:spacing w:line="440" w:lineRule="exact"/>
        <w:ind w:firstLineChars="200" w:firstLine="482"/>
        <w:rPr>
          <w:rFonts w:hAnsi="宋体" w:cs="宋体"/>
          <w:b/>
          <w:bCs/>
          <w:sz w:val="24"/>
          <w:szCs w:val="24"/>
        </w:rPr>
      </w:pPr>
      <w:bookmarkStart w:id="0" w:name="_Toc98949890"/>
      <w:r w:rsidRPr="00D165A5">
        <w:rPr>
          <w:rFonts w:hAnsi="宋体" w:cs="宋体" w:hint="eastAsia"/>
          <w:b/>
          <w:bCs/>
          <w:sz w:val="24"/>
          <w:szCs w:val="24"/>
        </w:rPr>
        <w:t>三、资格审查方式</w:t>
      </w:r>
      <w:bookmarkEnd w:id="0"/>
    </w:p>
    <w:p w:rsidR="004408BC" w:rsidRPr="00D165A5" w:rsidRDefault="004408BC" w:rsidP="004408BC">
      <w:pPr>
        <w:shd w:val="clear" w:color="auto" w:fill="FFFFFF"/>
        <w:topLinePunct/>
        <w:adjustRightInd w:val="0"/>
        <w:snapToGrid w:val="0"/>
        <w:spacing w:line="440" w:lineRule="exact"/>
        <w:ind w:firstLineChars="200" w:firstLine="480"/>
        <w:rPr>
          <w:rFonts w:hAnsi="宋体"/>
          <w:b/>
          <w:sz w:val="24"/>
          <w:szCs w:val="24"/>
        </w:rPr>
      </w:pPr>
      <w:r w:rsidRPr="00D165A5">
        <w:rPr>
          <w:rFonts w:hAnsi="宋体" w:hint="eastAsia"/>
          <w:sz w:val="24"/>
          <w:szCs w:val="24"/>
        </w:rPr>
        <w:t>本次项目采购实行资格后审，请供应商自行判断是否符合磋商公告要求的资格条件，并决定是否参加磋商；资格条件不符的供应商将被否决。</w:t>
      </w:r>
    </w:p>
    <w:p w:rsidR="004408BC" w:rsidRPr="00D165A5" w:rsidRDefault="004408BC" w:rsidP="004408BC">
      <w:pPr>
        <w:adjustRightInd w:val="0"/>
        <w:snapToGrid w:val="0"/>
        <w:spacing w:line="440" w:lineRule="exact"/>
        <w:ind w:firstLineChars="200" w:firstLine="482"/>
        <w:rPr>
          <w:rFonts w:hAnsi="宋体" w:cs="宋体"/>
          <w:b/>
          <w:bCs/>
          <w:sz w:val="24"/>
          <w:szCs w:val="24"/>
        </w:rPr>
      </w:pPr>
      <w:r w:rsidRPr="00D165A5">
        <w:rPr>
          <w:rFonts w:hAnsi="宋体" w:cs="宋体" w:hint="eastAsia"/>
          <w:b/>
          <w:bCs/>
          <w:sz w:val="24"/>
          <w:szCs w:val="24"/>
        </w:rPr>
        <w:t>四、招标文件的获取</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rPr>
        <w:t>1</w:t>
      </w:r>
      <w:r w:rsidRPr="00D165A5">
        <w:rPr>
          <w:rFonts w:hint="eastAsia"/>
          <w:sz w:val="24"/>
          <w:szCs w:val="24"/>
          <w:lang w:val="zh-CN"/>
        </w:rPr>
        <w:t>、本项目采购公告将在《</w:t>
      </w:r>
      <w:r w:rsidRPr="00D165A5">
        <w:rPr>
          <w:rFonts w:hint="eastAsia"/>
          <w:sz w:val="24"/>
          <w:szCs w:val="24"/>
        </w:rPr>
        <w:t>甘肃陇神戎发药业股份有限公司官网</w:t>
      </w:r>
      <w:r w:rsidRPr="00D165A5">
        <w:rPr>
          <w:rFonts w:hint="eastAsia"/>
          <w:sz w:val="24"/>
          <w:szCs w:val="24"/>
          <w:lang w:val="zh-CN"/>
        </w:rPr>
        <w:t>》发布。</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rPr>
        <w:t>2、招标</w:t>
      </w:r>
      <w:r w:rsidRPr="00D165A5">
        <w:rPr>
          <w:rFonts w:hint="eastAsia"/>
          <w:sz w:val="24"/>
          <w:szCs w:val="24"/>
          <w:lang w:val="zh-CN"/>
        </w:rPr>
        <w:t>文件</w:t>
      </w:r>
      <w:r w:rsidRPr="00D165A5">
        <w:rPr>
          <w:rFonts w:hint="eastAsia"/>
          <w:sz w:val="24"/>
          <w:szCs w:val="24"/>
        </w:rPr>
        <w:t>获取</w:t>
      </w:r>
      <w:r w:rsidRPr="00D165A5">
        <w:rPr>
          <w:rFonts w:hint="eastAsia"/>
          <w:sz w:val="24"/>
          <w:szCs w:val="24"/>
          <w:lang w:val="zh-CN"/>
        </w:rPr>
        <w:t>起止时间：自202</w:t>
      </w:r>
      <w:r w:rsidRPr="00D165A5">
        <w:rPr>
          <w:rFonts w:hint="eastAsia"/>
          <w:sz w:val="24"/>
          <w:szCs w:val="24"/>
        </w:rPr>
        <w:t>3</w:t>
      </w:r>
      <w:r w:rsidRPr="00D165A5">
        <w:rPr>
          <w:rFonts w:hint="eastAsia"/>
          <w:sz w:val="24"/>
          <w:szCs w:val="24"/>
          <w:lang w:val="zh-CN"/>
        </w:rPr>
        <w:t>年</w:t>
      </w:r>
      <w:r w:rsidR="00682D4E">
        <w:rPr>
          <w:rFonts w:hint="eastAsia"/>
          <w:sz w:val="24"/>
          <w:szCs w:val="24"/>
        </w:rPr>
        <w:t>03</w:t>
      </w:r>
      <w:r w:rsidRPr="00D165A5">
        <w:rPr>
          <w:rFonts w:hint="eastAsia"/>
          <w:sz w:val="24"/>
          <w:szCs w:val="24"/>
          <w:lang w:val="zh-CN"/>
        </w:rPr>
        <w:t>月</w:t>
      </w:r>
      <w:r w:rsidR="00745ECD">
        <w:rPr>
          <w:rFonts w:hint="eastAsia"/>
          <w:sz w:val="24"/>
          <w:szCs w:val="24"/>
          <w:lang w:val="zh-CN"/>
        </w:rPr>
        <w:t>10</w:t>
      </w:r>
      <w:r w:rsidRPr="00D165A5">
        <w:rPr>
          <w:rFonts w:hint="eastAsia"/>
          <w:sz w:val="24"/>
          <w:szCs w:val="24"/>
          <w:lang w:val="zh-CN"/>
        </w:rPr>
        <w:t>日-</w:t>
      </w:r>
      <w:r w:rsidRPr="00D165A5">
        <w:rPr>
          <w:rFonts w:hint="eastAsia"/>
          <w:sz w:val="24"/>
          <w:szCs w:val="24"/>
        </w:rPr>
        <w:t>03</w:t>
      </w:r>
      <w:r w:rsidRPr="00D165A5">
        <w:rPr>
          <w:rFonts w:hint="eastAsia"/>
          <w:sz w:val="24"/>
          <w:szCs w:val="24"/>
          <w:lang w:val="zh-CN"/>
        </w:rPr>
        <w:t>月</w:t>
      </w:r>
      <w:r w:rsidR="00745ECD">
        <w:rPr>
          <w:rFonts w:hint="eastAsia"/>
          <w:sz w:val="24"/>
          <w:szCs w:val="24"/>
        </w:rPr>
        <w:t>19</w:t>
      </w:r>
      <w:r w:rsidRPr="00D165A5">
        <w:rPr>
          <w:rFonts w:hint="eastAsia"/>
          <w:sz w:val="24"/>
          <w:szCs w:val="24"/>
          <w:lang w:val="zh-CN"/>
        </w:rPr>
        <w:t>日，每天0</w:t>
      </w:r>
      <w:r w:rsidRPr="00D165A5">
        <w:rPr>
          <w:rFonts w:hint="eastAsia"/>
          <w:sz w:val="24"/>
          <w:szCs w:val="24"/>
        </w:rPr>
        <w:t>8</w:t>
      </w:r>
      <w:r w:rsidRPr="00D165A5">
        <w:rPr>
          <w:rFonts w:hint="eastAsia"/>
          <w:sz w:val="24"/>
          <w:szCs w:val="24"/>
          <w:lang w:val="zh-CN"/>
        </w:rPr>
        <w:t>：00-1</w:t>
      </w:r>
      <w:r w:rsidRPr="00D165A5">
        <w:rPr>
          <w:rFonts w:hint="eastAsia"/>
          <w:sz w:val="24"/>
          <w:szCs w:val="24"/>
        </w:rPr>
        <w:t>7</w:t>
      </w:r>
      <w:r w:rsidRPr="00D165A5">
        <w:rPr>
          <w:rFonts w:hint="eastAsia"/>
          <w:sz w:val="24"/>
          <w:szCs w:val="24"/>
          <w:lang w:val="zh-CN"/>
        </w:rPr>
        <w:t>：30。</w:t>
      </w:r>
    </w:p>
    <w:p w:rsidR="008A6957" w:rsidRPr="00D165A5" w:rsidRDefault="004408BC" w:rsidP="008A6957">
      <w:pPr>
        <w:adjustRightInd w:val="0"/>
        <w:snapToGrid w:val="0"/>
        <w:spacing w:line="440" w:lineRule="exact"/>
        <w:ind w:firstLineChars="200" w:firstLine="480"/>
        <w:rPr>
          <w:sz w:val="24"/>
          <w:szCs w:val="24"/>
        </w:rPr>
      </w:pPr>
      <w:r w:rsidRPr="00D165A5">
        <w:rPr>
          <w:rFonts w:hint="eastAsia"/>
          <w:sz w:val="24"/>
          <w:szCs w:val="24"/>
        </w:rPr>
        <w:t>3、招标</w:t>
      </w:r>
      <w:r w:rsidRPr="00D165A5">
        <w:rPr>
          <w:rFonts w:hint="eastAsia"/>
          <w:sz w:val="24"/>
          <w:szCs w:val="24"/>
          <w:lang w:val="zh-CN"/>
        </w:rPr>
        <w:t>文件</w:t>
      </w:r>
      <w:r w:rsidRPr="00D165A5">
        <w:rPr>
          <w:rFonts w:hint="eastAsia"/>
          <w:sz w:val="24"/>
          <w:szCs w:val="24"/>
        </w:rPr>
        <w:t>获取</w:t>
      </w:r>
      <w:r w:rsidRPr="00D165A5">
        <w:rPr>
          <w:rFonts w:hint="eastAsia"/>
          <w:sz w:val="24"/>
          <w:szCs w:val="24"/>
          <w:lang w:val="zh-CN"/>
        </w:rPr>
        <w:t>方式：</w:t>
      </w:r>
      <w:r w:rsidRPr="00D165A5">
        <w:rPr>
          <w:rFonts w:hAnsi="宋体" w:hint="eastAsia"/>
          <w:sz w:val="24"/>
          <w:szCs w:val="24"/>
        </w:rPr>
        <w:t>凡有意参加投标者，可通过电子邮件或现场递交的方式</w:t>
      </w:r>
      <w:r w:rsidR="0014753F" w:rsidRPr="00D165A5">
        <w:fldChar w:fldCharType="begin"/>
      </w:r>
      <w:r w:rsidR="00B94FA2" w:rsidRPr="00D165A5">
        <w:instrText>HYPERLINK "mailto:将投标函电子版发至313754441@qq.com"</w:instrText>
      </w:r>
      <w:r w:rsidR="0014753F" w:rsidRPr="00D165A5">
        <w:fldChar w:fldCharType="separate"/>
      </w:r>
      <w:r w:rsidRPr="00D165A5">
        <w:rPr>
          <w:rFonts w:hAnsi="宋体" w:hint="eastAsia"/>
          <w:sz w:val="24"/>
          <w:szCs w:val="24"/>
        </w:rPr>
        <w:t>将投标函送至招标方。电子邮箱：</w:t>
      </w:r>
      <w:r w:rsidR="008A6957" w:rsidRPr="00D165A5">
        <w:rPr>
          <w:rFonts w:hint="eastAsia"/>
          <w:sz w:val="24"/>
          <w:szCs w:val="24"/>
        </w:rPr>
        <w:t>447266739@qq.com</w:t>
      </w:r>
    </w:p>
    <w:p w:rsidR="004408BC" w:rsidRPr="00D165A5" w:rsidRDefault="0014753F" w:rsidP="00141988">
      <w:pPr>
        <w:adjustRightInd w:val="0"/>
        <w:snapToGrid w:val="0"/>
        <w:spacing w:line="440" w:lineRule="exact"/>
        <w:rPr>
          <w:rFonts w:hAnsi="宋体"/>
          <w:sz w:val="24"/>
          <w:szCs w:val="24"/>
        </w:rPr>
      </w:pPr>
      <w:r w:rsidRPr="00D165A5">
        <w:fldChar w:fldCharType="end"/>
      </w:r>
      <w:r w:rsidR="00141988" w:rsidRPr="00D165A5">
        <w:rPr>
          <w:rFonts w:hAnsi="宋体" w:hint="eastAsia"/>
          <w:sz w:val="24"/>
          <w:szCs w:val="24"/>
        </w:rPr>
        <w:t xml:space="preserve">    </w:t>
      </w:r>
      <w:r w:rsidR="004408BC" w:rsidRPr="00D165A5">
        <w:rPr>
          <w:rFonts w:hint="eastAsia"/>
          <w:sz w:val="24"/>
          <w:szCs w:val="24"/>
        </w:rPr>
        <w:t>4、招标</w:t>
      </w:r>
      <w:r w:rsidR="004408BC" w:rsidRPr="00D165A5">
        <w:rPr>
          <w:rFonts w:hint="eastAsia"/>
          <w:sz w:val="24"/>
          <w:szCs w:val="24"/>
          <w:lang w:val="zh-CN"/>
        </w:rPr>
        <w:t>文件</w:t>
      </w:r>
      <w:r w:rsidR="004408BC" w:rsidRPr="00D165A5">
        <w:rPr>
          <w:rFonts w:hint="eastAsia"/>
          <w:sz w:val="24"/>
          <w:szCs w:val="24"/>
        </w:rPr>
        <w:t>获取</w:t>
      </w:r>
      <w:r w:rsidR="004408BC" w:rsidRPr="00D165A5">
        <w:rPr>
          <w:rFonts w:hint="eastAsia"/>
          <w:sz w:val="24"/>
          <w:szCs w:val="24"/>
          <w:lang w:val="zh-CN"/>
        </w:rPr>
        <w:t>地点：</w:t>
      </w:r>
      <w:r w:rsidR="004408BC" w:rsidRPr="00D165A5">
        <w:rPr>
          <w:rFonts w:hAnsi="宋体" w:cs="宋体" w:hint="eastAsia"/>
          <w:sz w:val="24"/>
          <w:szCs w:val="24"/>
        </w:rPr>
        <w:t>甘肃省兰州市榆中县定远镇国防路10号</w:t>
      </w:r>
      <w:r w:rsidR="004408BC" w:rsidRPr="00D165A5">
        <w:rPr>
          <w:rFonts w:hint="eastAsia"/>
          <w:sz w:val="24"/>
          <w:szCs w:val="24"/>
        </w:rPr>
        <w:t>甘肃陇神戎发药业股份有限公司。</w:t>
      </w:r>
    </w:p>
    <w:p w:rsidR="004408BC" w:rsidRPr="00D165A5" w:rsidRDefault="004408BC" w:rsidP="004408BC">
      <w:pPr>
        <w:adjustRightInd w:val="0"/>
        <w:snapToGrid w:val="0"/>
        <w:spacing w:line="440" w:lineRule="exact"/>
        <w:ind w:firstLineChars="200" w:firstLine="480"/>
        <w:rPr>
          <w:sz w:val="24"/>
          <w:szCs w:val="24"/>
          <w:lang w:val="zh-CN"/>
        </w:rPr>
      </w:pPr>
      <w:r w:rsidRPr="00D165A5">
        <w:rPr>
          <w:rFonts w:hint="eastAsia"/>
          <w:sz w:val="24"/>
          <w:szCs w:val="24"/>
        </w:rPr>
        <w:t>5、获取招标</w:t>
      </w:r>
      <w:r w:rsidRPr="00D165A5">
        <w:rPr>
          <w:rFonts w:hint="eastAsia"/>
          <w:sz w:val="24"/>
          <w:szCs w:val="24"/>
          <w:lang w:val="zh-CN"/>
        </w:rPr>
        <w:t>文件时应提供材料：</w:t>
      </w:r>
    </w:p>
    <w:p w:rsidR="004408BC" w:rsidRPr="00D165A5" w:rsidRDefault="004408BC" w:rsidP="004408BC">
      <w:pPr>
        <w:adjustRightInd w:val="0"/>
        <w:snapToGrid w:val="0"/>
        <w:spacing w:line="440" w:lineRule="exact"/>
        <w:ind w:firstLineChars="200" w:firstLine="480"/>
        <w:rPr>
          <w:sz w:val="24"/>
          <w:szCs w:val="24"/>
          <w:lang w:val="zh-CN"/>
        </w:rPr>
      </w:pPr>
      <w:r w:rsidRPr="00D165A5">
        <w:rPr>
          <w:rFonts w:hint="eastAsia"/>
          <w:sz w:val="24"/>
          <w:szCs w:val="24"/>
        </w:rPr>
        <w:t>①参加竞争性磋商响应回执（格式附后）。</w:t>
      </w:r>
    </w:p>
    <w:p w:rsidR="004408BC" w:rsidRPr="00D165A5" w:rsidRDefault="004408BC" w:rsidP="004408BC">
      <w:pPr>
        <w:adjustRightInd w:val="0"/>
        <w:snapToGrid w:val="0"/>
        <w:spacing w:line="440" w:lineRule="exact"/>
        <w:ind w:firstLineChars="200" w:firstLine="480"/>
        <w:rPr>
          <w:sz w:val="24"/>
          <w:szCs w:val="24"/>
          <w:lang w:val="zh-CN"/>
        </w:rPr>
      </w:pPr>
      <w:r w:rsidRPr="00D165A5">
        <w:rPr>
          <w:rFonts w:hint="eastAsia"/>
          <w:sz w:val="24"/>
          <w:szCs w:val="24"/>
        </w:rPr>
        <w:t>②</w:t>
      </w:r>
      <w:r w:rsidRPr="00D165A5">
        <w:rPr>
          <w:rFonts w:hint="eastAsia"/>
          <w:sz w:val="24"/>
          <w:szCs w:val="24"/>
          <w:lang w:val="zh-CN"/>
        </w:rPr>
        <w:t>加盖单位公章的营业执照副本、</w:t>
      </w:r>
      <w:r w:rsidRPr="00D165A5">
        <w:rPr>
          <w:rFonts w:hint="eastAsia"/>
          <w:sz w:val="24"/>
          <w:szCs w:val="24"/>
        </w:rPr>
        <w:t>资质</w:t>
      </w:r>
      <w:r w:rsidRPr="00D165A5">
        <w:rPr>
          <w:rFonts w:hint="eastAsia"/>
          <w:sz w:val="24"/>
          <w:szCs w:val="24"/>
          <w:lang w:val="zh-CN"/>
        </w:rPr>
        <w:t>等证明文件复印件。</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lang w:val="zh-CN"/>
        </w:rPr>
        <w:t>注：</w:t>
      </w:r>
      <w:r w:rsidRPr="00D165A5">
        <w:rPr>
          <w:rFonts w:hint="eastAsia"/>
          <w:sz w:val="24"/>
          <w:szCs w:val="24"/>
        </w:rPr>
        <w:t>有意向的供应商</w:t>
      </w:r>
      <w:r w:rsidRPr="00D165A5">
        <w:rPr>
          <w:rFonts w:hint="eastAsia"/>
          <w:sz w:val="24"/>
          <w:szCs w:val="24"/>
          <w:lang w:val="zh-CN"/>
        </w:rPr>
        <w:t>将以上材料扫描后发至我公司</w:t>
      </w:r>
      <w:r w:rsidRPr="00D165A5">
        <w:rPr>
          <w:rFonts w:hint="eastAsia"/>
          <w:sz w:val="24"/>
          <w:szCs w:val="24"/>
        </w:rPr>
        <w:t>电子</w:t>
      </w:r>
      <w:r w:rsidRPr="00D165A5">
        <w:rPr>
          <w:rFonts w:hint="eastAsia"/>
          <w:sz w:val="24"/>
          <w:szCs w:val="24"/>
          <w:lang w:val="zh-CN"/>
        </w:rPr>
        <w:t>邮箱，在邮件中标明</w:t>
      </w:r>
      <w:r w:rsidRPr="00D165A5">
        <w:rPr>
          <w:rFonts w:hint="eastAsia"/>
          <w:sz w:val="24"/>
          <w:szCs w:val="24"/>
        </w:rPr>
        <w:t>采购</w:t>
      </w:r>
      <w:r w:rsidRPr="00D165A5">
        <w:rPr>
          <w:rFonts w:hint="eastAsia"/>
          <w:sz w:val="24"/>
          <w:szCs w:val="24"/>
          <w:lang w:val="zh-CN"/>
        </w:rPr>
        <w:t>项目名称、供应商</w:t>
      </w:r>
      <w:r w:rsidRPr="00D165A5">
        <w:rPr>
          <w:rFonts w:hint="eastAsia"/>
          <w:sz w:val="24"/>
          <w:szCs w:val="24"/>
        </w:rPr>
        <w:t>名称</w:t>
      </w:r>
      <w:r w:rsidRPr="00D165A5">
        <w:rPr>
          <w:rFonts w:hint="eastAsia"/>
          <w:sz w:val="24"/>
          <w:szCs w:val="24"/>
          <w:lang w:val="zh-CN"/>
        </w:rPr>
        <w:t>，并与我公司联系</w:t>
      </w:r>
      <w:r w:rsidRPr="00D165A5">
        <w:rPr>
          <w:rFonts w:hint="eastAsia"/>
          <w:sz w:val="24"/>
          <w:szCs w:val="24"/>
        </w:rPr>
        <w:t>人</w:t>
      </w:r>
      <w:r w:rsidRPr="00D165A5">
        <w:rPr>
          <w:rFonts w:hint="eastAsia"/>
          <w:sz w:val="24"/>
          <w:szCs w:val="24"/>
          <w:lang w:val="zh-CN"/>
        </w:rPr>
        <w:t>进行确认，同时将以上资料</w:t>
      </w:r>
      <w:r w:rsidRPr="00D165A5">
        <w:rPr>
          <w:rFonts w:hint="eastAsia"/>
          <w:sz w:val="24"/>
          <w:szCs w:val="24"/>
        </w:rPr>
        <w:t>原件</w:t>
      </w:r>
      <w:r w:rsidRPr="00D165A5">
        <w:rPr>
          <w:rFonts w:hint="eastAsia"/>
          <w:sz w:val="24"/>
          <w:szCs w:val="24"/>
          <w:lang w:val="zh-CN"/>
        </w:rPr>
        <w:t>邮寄至</w:t>
      </w:r>
      <w:r w:rsidRPr="00D165A5">
        <w:rPr>
          <w:rFonts w:hint="eastAsia"/>
          <w:sz w:val="24"/>
          <w:szCs w:val="24"/>
        </w:rPr>
        <w:t>我公司指定收件地址，确认收到后将发送招标文件。</w:t>
      </w:r>
    </w:p>
    <w:p w:rsidR="004408BC" w:rsidRPr="00D165A5" w:rsidRDefault="004408BC" w:rsidP="004408BC">
      <w:pPr>
        <w:adjustRightInd w:val="0"/>
        <w:snapToGrid w:val="0"/>
        <w:spacing w:line="440" w:lineRule="exact"/>
        <w:ind w:firstLineChars="200" w:firstLine="482"/>
        <w:rPr>
          <w:rFonts w:hAnsi="宋体" w:cs="宋体"/>
          <w:b/>
          <w:bCs/>
          <w:sz w:val="24"/>
          <w:szCs w:val="24"/>
        </w:rPr>
      </w:pPr>
      <w:r w:rsidRPr="00D165A5">
        <w:rPr>
          <w:rFonts w:hAnsi="宋体" w:cs="宋体" w:hint="eastAsia"/>
          <w:b/>
          <w:bCs/>
          <w:sz w:val="24"/>
          <w:szCs w:val="24"/>
        </w:rPr>
        <w:t>五、响应文件的递交</w:t>
      </w:r>
    </w:p>
    <w:p w:rsidR="004408BC" w:rsidRPr="00D165A5" w:rsidRDefault="004408BC" w:rsidP="004408BC">
      <w:pPr>
        <w:adjustRightInd w:val="0"/>
        <w:snapToGrid w:val="0"/>
        <w:spacing w:line="440" w:lineRule="exact"/>
        <w:ind w:firstLineChars="200" w:firstLine="480"/>
        <w:rPr>
          <w:sz w:val="24"/>
          <w:szCs w:val="24"/>
          <w:lang w:val="zh-CN"/>
        </w:rPr>
      </w:pPr>
      <w:r w:rsidRPr="00D165A5">
        <w:rPr>
          <w:rFonts w:hint="eastAsia"/>
          <w:sz w:val="24"/>
          <w:szCs w:val="24"/>
          <w:lang w:val="zh-CN"/>
        </w:rPr>
        <w:t>1、递交响应文件截止时间：202</w:t>
      </w:r>
      <w:r w:rsidRPr="00D165A5">
        <w:rPr>
          <w:rFonts w:hint="eastAsia"/>
          <w:sz w:val="24"/>
          <w:szCs w:val="24"/>
        </w:rPr>
        <w:t>3</w:t>
      </w:r>
      <w:r w:rsidRPr="00D165A5">
        <w:rPr>
          <w:rFonts w:hint="eastAsia"/>
          <w:sz w:val="24"/>
          <w:szCs w:val="24"/>
          <w:lang w:val="zh-CN"/>
        </w:rPr>
        <w:t>年0</w:t>
      </w:r>
      <w:r w:rsidRPr="00D165A5">
        <w:rPr>
          <w:rFonts w:hint="eastAsia"/>
          <w:sz w:val="24"/>
          <w:szCs w:val="24"/>
        </w:rPr>
        <w:t>3</w:t>
      </w:r>
      <w:r w:rsidRPr="00D165A5">
        <w:rPr>
          <w:rFonts w:hint="eastAsia"/>
          <w:sz w:val="24"/>
          <w:szCs w:val="24"/>
          <w:lang w:val="zh-CN"/>
        </w:rPr>
        <w:t>月</w:t>
      </w:r>
      <w:r w:rsidR="00745ECD">
        <w:rPr>
          <w:rFonts w:hint="eastAsia"/>
          <w:sz w:val="24"/>
          <w:szCs w:val="24"/>
        </w:rPr>
        <w:t>19</w:t>
      </w:r>
      <w:r w:rsidRPr="00D165A5">
        <w:rPr>
          <w:rFonts w:hint="eastAsia"/>
          <w:sz w:val="24"/>
          <w:szCs w:val="24"/>
          <w:lang w:val="zh-CN"/>
        </w:rPr>
        <w:t>日</w:t>
      </w:r>
      <w:r w:rsidRPr="00D165A5">
        <w:rPr>
          <w:rFonts w:hint="eastAsia"/>
          <w:sz w:val="24"/>
          <w:szCs w:val="24"/>
        </w:rPr>
        <w:t xml:space="preserve"> 17</w:t>
      </w:r>
      <w:r w:rsidRPr="00D165A5">
        <w:rPr>
          <w:rFonts w:hint="eastAsia"/>
          <w:sz w:val="24"/>
          <w:szCs w:val="24"/>
          <w:lang w:val="zh-CN"/>
        </w:rPr>
        <w:t>：</w:t>
      </w:r>
      <w:r w:rsidR="00057BBE">
        <w:rPr>
          <w:rFonts w:hint="eastAsia"/>
          <w:sz w:val="24"/>
          <w:szCs w:val="24"/>
        </w:rPr>
        <w:t>3</w:t>
      </w:r>
      <w:r w:rsidRPr="00D165A5">
        <w:rPr>
          <w:rFonts w:hint="eastAsia"/>
          <w:sz w:val="24"/>
          <w:szCs w:val="24"/>
          <w:lang w:val="zh-CN"/>
        </w:rPr>
        <w:t>0（北京时间）</w:t>
      </w:r>
    </w:p>
    <w:p w:rsidR="004408BC" w:rsidRPr="00D165A5" w:rsidRDefault="004408BC" w:rsidP="004408BC">
      <w:pPr>
        <w:pStyle w:val="a5"/>
        <w:spacing w:line="520" w:lineRule="exact"/>
        <w:ind w:firstLineChars="200" w:firstLine="480"/>
        <w:rPr>
          <w:sz w:val="24"/>
          <w:szCs w:val="24"/>
        </w:rPr>
      </w:pPr>
      <w:r w:rsidRPr="00D165A5">
        <w:rPr>
          <w:rFonts w:hint="eastAsia"/>
          <w:sz w:val="24"/>
          <w:szCs w:val="24"/>
        </w:rPr>
        <w:t>2、递交</w:t>
      </w:r>
      <w:r w:rsidRPr="00D165A5">
        <w:rPr>
          <w:rFonts w:hint="eastAsia"/>
          <w:sz w:val="24"/>
          <w:szCs w:val="24"/>
          <w:lang w:val="zh-CN"/>
        </w:rPr>
        <w:t>地点：</w:t>
      </w:r>
      <w:r w:rsidRPr="00D165A5">
        <w:rPr>
          <w:rFonts w:hAnsi="宋体" w:cs="宋体" w:hint="eastAsia"/>
          <w:sz w:val="24"/>
          <w:szCs w:val="24"/>
        </w:rPr>
        <w:t>甘肃省兰州市榆中县定远镇国防路10号</w:t>
      </w:r>
      <w:r w:rsidRPr="00D165A5">
        <w:rPr>
          <w:rFonts w:hint="eastAsia"/>
          <w:sz w:val="24"/>
          <w:szCs w:val="24"/>
        </w:rPr>
        <w:t>甘肃陇神戎发药业股份有限公司审计部</w:t>
      </w:r>
    </w:p>
    <w:p w:rsidR="004408BC" w:rsidRPr="00D165A5" w:rsidRDefault="004408BC" w:rsidP="004408BC">
      <w:pPr>
        <w:adjustRightInd w:val="0"/>
        <w:snapToGrid w:val="0"/>
        <w:spacing w:line="440" w:lineRule="exact"/>
        <w:ind w:firstLineChars="200" w:firstLine="480"/>
        <w:rPr>
          <w:sz w:val="24"/>
          <w:szCs w:val="24"/>
          <w:lang w:val="zh-CN"/>
        </w:rPr>
      </w:pPr>
      <w:r w:rsidRPr="00D165A5">
        <w:rPr>
          <w:rFonts w:hint="eastAsia"/>
          <w:sz w:val="24"/>
          <w:szCs w:val="24"/>
        </w:rPr>
        <w:t>3</w:t>
      </w:r>
      <w:r w:rsidRPr="00D165A5">
        <w:rPr>
          <w:rFonts w:hint="eastAsia"/>
          <w:sz w:val="24"/>
          <w:szCs w:val="24"/>
          <w:lang w:val="zh-CN"/>
        </w:rPr>
        <w:t>、逾期送达的或者未送达指定地点的响应文件，采购人不予受理。</w:t>
      </w:r>
    </w:p>
    <w:p w:rsidR="004408BC" w:rsidRPr="00D165A5" w:rsidRDefault="004408BC" w:rsidP="004408BC">
      <w:pPr>
        <w:adjustRightInd w:val="0"/>
        <w:snapToGrid w:val="0"/>
        <w:spacing w:line="440" w:lineRule="exact"/>
        <w:ind w:firstLineChars="200" w:firstLine="480"/>
        <w:rPr>
          <w:sz w:val="24"/>
          <w:szCs w:val="24"/>
          <w:lang w:val="zh-CN"/>
        </w:rPr>
      </w:pPr>
      <w:r w:rsidRPr="00D165A5">
        <w:rPr>
          <w:rFonts w:hint="eastAsia"/>
          <w:sz w:val="24"/>
          <w:szCs w:val="24"/>
        </w:rPr>
        <w:t>4</w:t>
      </w:r>
      <w:r w:rsidRPr="00D165A5">
        <w:rPr>
          <w:rFonts w:hint="eastAsia"/>
          <w:sz w:val="24"/>
          <w:szCs w:val="24"/>
          <w:lang w:val="zh-CN"/>
        </w:rPr>
        <w:t>、递交响应文件时，供应商法定代表人或其授权的委托代理人应当携带法</w:t>
      </w:r>
      <w:r w:rsidRPr="00D165A5">
        <w:rPr>
          <w:rFonts w:hint="eastAsia"/>
          <w:sz w:val="24"/>
          <w:szCs w:val="24"/>
          <w:lang w:val="zh-CN"/>
        </w:rPr>
        <w:lastRenderedPageBreak/>
        <w:t>定代表人证明或法人授权委托书原件及身份证到场，否则采购人有权不予受理。</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rPr>
        <w:t>5、</w:t>
      </w:r>
      <w:r w:rsidRPr="00D165A5">
        <w:rPr>
          <w:rFonts w:hint="eastAsia"/>
          <w:sz w:val="24"/>
          <w:szCs w:val="24"/>
          <w:lang w:val="zh-CN"/>
        </w:rPr>
        <w:t>供应商法定代表人或其授权的委托代理人</w:t>
      </w:r>
      <w:r w:rsidRPr="00D165A5">
        <w:rPr>
          <w:rFonts w:hint="eastAsia"/>
          <w:sz w:val="24"/>
          <w:szCs w:val="24"/>
        </w:rPr>
        <w:t>无法到场可以接受邮寄形式的响应文件。</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rPr>
        <w:t>6</w:t>
      </w:r>
      <w:r w:rsidRPr="00D165A5">
        <w:rPr>
          <w:rFonts w:hint="eastAsia"/>
          <w:sz w:val="24"/>
          <w:szCs w:val="24"/>
          <w:lang w:val="zh-CN"/>
        </w:rPr>
        <w:t>、本项目磋商时间及地点同响应文件递交截止时间及地点。</w:t>
      </w:r>
    </w:p>
    <w:p w:rsidR="004408BC" w:rsidRPr="00D165A5" w:rsidRDefault="004408BC" w:rsidP="004408BC">
      <w:pPr>
        <w:adjustRightInd w:val="0"/>
        <w:snapToGrid w:val="0"/>
        <w:spacing w:line="440" w:lineRule="exact"/>
        <w:ind w:firstLineChars="200" w:firstLine="480"/>
        <w:rPr>
          <w:sz w:val="24"/>
          <w:szCs w:val="24"/>
          <w:lang w:val="zh-CN"/>
        </w:rPr>
      </w:pPr>
      <w:r w:rsidRPr="00D165A5">
        <w:rPr>
          <w:rFonts w:hint="eastAsia"/>
          <w:sz w:val="24"/>
          <w:szCs w:val="24"/>
        </w:rPr>
        <w:t>7</w:t>
      </w:r>
      <w:r w:rsidRPr="00D165A5">
        <w:rPr>
          <w:rFonts w:hint="eastAsia"/>
          <w:sz w:val="24"/>
          <w:szCs w:val="24"/>
          <w:lang w:val="zh-CN"/>
        </w:rPr>
        <w:t>、本次</w:t>
      </w:r>
      <w:r w:rsidRPr="00D165A5">
        <w:rPr>
          <w:rFonts w:hint="eastAsia"/>
          <w:sz w:val="24"/>
          <w:szCs w:val="24"/>
        </w:rPr>
        <w:t>磋商</w:t>
      </w:r>
      <w:r w:rsidRPr="00D165A5">
        <w:rPr>
          <w:rFonts w:hint="eastAsia"/>
          <w:sz w:val="24"/>
          <w:szCs w:val="24"/>
          <w:lang w:val="zh-CN"/>
        </w:rPr>
        <w:t>不接受供应商以电报、电话、传真等形式的</w:t>
      </w:r>
      <w:r w:rsidRPr="00D165A5">
        <w:rPr>
          <w:rFonts w:hint="eastAsia"/>
          <w:sz w:val="24"/>
          <w:szCs w:val="24"/>
        </w:rPr>
        <w:t>响应</w:t>
      </w:r>
      <w:r w:rsidRPr="00D165A5">
        <w:rPr>
          <w:rFonts w:hint="eastAsia"/>
          <w:sz w:val="24"/>
          <w:szCs w:val="24"/>
          <w:lang w:val="zh-CN"/>
        </w:rPr>
        <w:t>文件。</w:t>
      </w:r>
    </w:p>
    <w:p w:rsidR="004408BC" w:rsidRPr="00D165A5" w:rsidRDefault="004408BC" w:rsidP="004408BC">
      <w:pPr>
        <w:adjustRightInd w:val="0"/>
        <w:snapToGrid w:val="0"/>
        <w:spacing w:line="440" w:lineRule="exact"/>
        <w:ind w:firstLineChars="200" w:firstLine="482"/>
        <w:rPr>
          <w:sz w:val="24"/>
          <w:szCs w:val="24"/>
        </w:rPr>
      </w:pPr>
      <w:bookmarkStart w:id="1" w:name="_Toc35393627"/>
      <w:bookmarkStart w:id="2" w:name="_Toc35393796"/>
      <w:bookmarkStart w:id="3" w:name="_Toc28359008"/>
      <w:bookmarkStart w:id="4" w:name="_Toc28359085"/>
      <w:r w:rsidRPr="00D165A5">
        <w:rPr>
          <w:rFonts w:hAnsi="宋体" w:cs="宋体" w:hint="eastAsia"/>
          <w:b/>
          <w:bCs/>
          <w:sz w:val="24"/>
          <w:szCs w:val="24"/>
        </w:rPr>
        <w:t>六、</w:t>
      </w:r>
      <w:bookmarkEnd w:id="1"/>
      <w:bookmarkEnd w:id="2"/>
      <w:bookmarkEnd w:id="3"/>
      <w:bookmarkEnd w:id="4"/>
      <w:r w:rsidRPr="00D165A5">
        <w:rPr>
          <w:rFonts w:hAnsi="宋体" w:cs="宋体" w:hint="eastAsia"/>
          <w:b/>
          <w:bCs/>
          <w:sz w:val="24"/>
          <w:szCs w:val="24"/>
        </w:rPr>
        <w:t>联系方式</w:t>
      </w:r>
    </w:p>
    <w:p w:rsidR="004408BC" w:rsidRPr="00D165A5" w:rsidRDefault="004408BC" w:rsidP="004408BC">
      <w:pPr>
        <w:adjustRightInd w:val="0"/>
        <w:snapToGrid w:val="0"/>
        <w:spacing w:line="440" w:lineRule="exact"/>
        <w:ind w:firstLineChars="200" w:firstLine="480"/>
        <w:rPr>
          <w:sz w:val="24"/>
          <w:szCs w:val="24"/>
          <w:lang w:val="zh-CN"/>
        </w:rPr>
      </w:pPr>
      <w:r w:rsidRPr="00D165A5">
        <w:rPr>
          <w:rFonts w:hint="eastAsia"/>
          <w:sz w:val="24"/>
          <w:szCs w:val="24"/>
          <w:lang w:val="zh-CN"/>
        </w:rPr>
        <w:t>采购</w:t>
      </w:r>
      <w:r w:rsidRPr="00D165A5">
        <w:rPr>
          <w:rFonts w:hint="eastAsia"/>
          <w:sz w:val="24"/>
          <w:szCs w:val="24"/>
        </w:rPr>
        <w:t xml:space="preserve"> 人</w:t>
      </w:r>
      <w:r w:rsidRPr="00D165A5">
        <w:rPr>
          <w:rFonts w:hint="eastAsia"/>
          <w:sz w:val="24"/>
          <w:szCs w:val="24"/>
          <w:lang w:val="zh-CN"/>
        </w:rPr>
        <w:t>：</w:t>
      </w:r>
      <w:r w:rsidRPr="00D165A5">
        <w:rPr>
          <w:rFonts w:hint="eastAsia"/>
          <w:sz w:val="24"/>
          <w:szCs w:val="24"/>
        </w:rPr>
        <w:t>甘肃陇神戎发药业股份有限公司</w:t>
      </w:r>
    </w:p>
    <w:p w:rsidR="004408BC" w:rsidRPr="00D165A5" w:rsidRDefault="004408BC" w:rsidP="004408BC">
      <w:pPr>
        <w:pStyle w:val="a5"/>
        <w:spacing w:line="520" w:lineRule="exact"/>
        <w:ind w:firstLineChars="200" w:firstLine="480"/>
        <w:rPr>
          <w:sz w:val="24"/>
          <w:szCs w:val="24"/>
          <w:lang w:val="zh-CN"/>
        </w:rPr>
      </w:pPr>
      <w:r w:rsidRPr="00D165A5">
        <w:rPr>
          <w:rFonts w:hint="eastAsia"/>
          <w:sz w:val="24"/>
          <w:szCs w:val="24"/>
          <w:lang w:val="zh-CN"/>
        </w:rPr>
        <w:t>地    址：</w:t>
      </w:r>
      <w:r w:rsidRPr="00D165A5">
        <w:rPr>
          <w:rFonts w:hAnsi="宋体" w:cs="宋体" w:hint="eastAsia"/>
          <w:sz w:val="24"/>
          <w:szCs w:val="24"/>
        </w:rPr>
        <w:t>甘肃省兰州市榆中县定远镇国防路10号</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lang w:val="zh-CN"/>
        </w:rPr>
        <w:t>联 系 人：</w:t>
      </w:r>
      <w:r w:rsidRPr="00D165A5">
        <w:rPr>
          <w:rFonts w:hint="eastAsia"/>
          <w:sz w:val="24"/>
          <w:szCs w:val="24"/>
        </w:rPr>
        <w:t>李晓龙、李生</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lang w:val="zh-CN"/>
        </w:rPr>
        <w:t>手    机：</w:t>
      </w:r>
      <w:r w:rsidRPr="00D165A5">
        <w:rPr>
          <w:rFonts w:hAnsi="宋体" w:cs="宋体" w:hint="eastAsia"/>
          <w:sz w:val="24"/>
          <w:szCs w:val="24"/>
        </w:rPr>
        <w:t>13519641335</w:t>
      </w:r>
      <w:r w:rsidRPr="00D165A5">
        <w:rPr>
          <w:rFonts w:hint="eastAsia"/>
          <w:sz w:val="24"/>
          <w:szCs w:val="24"/>
          <w:lang w:val="zh-CN"/>
        </w:rPr>
        <w:t>、</w:t>
      </w:r>
      <w:r w:rsidRPr="00D165A5">
        <w:rPr>
          <w:rFonts w:hint="eastAsia"/>
          <w:sz w:val="24"/>
          <w:szCs w:val="24"/>
        </w:rPr>
        <w:t>13369443232</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lang w:val="zh-CN"/>
        </w:rPr>
        <w:t>电子邮箱</w:t>
      </w:r>
      <w:r w:rsidRPr="00D165A5">
        <w:rPr>
          <w:rFonts w:hint="eastAsia"/>
          <w:sz w:val="24"/>
          <w:szCs w:val="24"/>
        </w:rPr>
        <w:t>：447266739@qq.com</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lang w:val="zh-CN"/>
        </w:rPr>
        <w:t>收件人</w:t>
      </w:r>
      <w:r w:rsidRPr="00D165A5">
        <w:rPr>
          <w:rFonts w:hint="eastAsia"/>
          <w:sz w:val="24"/>
          <w:szCs w:val="24"/>
        </w:rPr>
        <w:t>/</w:t>
      </w:r>
      <w:r w:rsidRPr="00D165A5">
        <w:rPr>
          <w:rFonts w:hint="eastAsia"/>
          <w:sz w:val="24"/>
          <w:szCs w:val="24"/>
          <w:lang w:val="zh-CN"/>
        </w:rPr>
        <w:t>电话</w:t>
      </w:r>
      <w:r w:rsidR="00921F2C">
        <w:rPr>
          <w:rFonts w:hint="eastAsia"/>
          <w:sz w:val="24"/>
          <w:szCs w:val="24"/>
        </w:rPr>
        <w:t>：张翠花/15693058280</w:t>
      </w:r>
    </w:p>
    <w:p w:rsidR="004408BC" w:rsidRPr="00D165A5" w:rsidRDefault="004408BC" w:rsidP="004408BC">
      <w:pPr>
        <w:adjustRightInd w:val="0"/>
        <w:snapToGrid w:val="0"/>
        <w:spacing w:line="440" w:lineRule="exact"/>
        <w:ind w:firstLineChars="200" w:firstLine="480"/>
        <w:rPr>
          <w:sz w:val="24"/>
          <w:szCs w:val="24"/>
        </w:rPr>
      </w:pPr>
      <w:r w:rsidRPr="00D165A5">
        <w:rPr>
          <w:rFonts w:hint="eastAsia"/>
          <w:sz w:val="24"/>
          <w:szCs w:val="24"/>
          <w:lang w:val="zh-CN"/>
        </w:rPr>
        <w:t>监督部门电话：0931-2143660</w:t>
      </w:r>
    </w:p>
    <w:p w:rsidR="004408BC" w:rsidRPr="00D165A5" w:rsidRDefault="004408BC" w:rsidP="004408BC">
      <w:pPr>
        <w:pStyle w:val="a0"/>
      </w:pPr>
    </w:p>
    <w:p w:rsidR="004408BC" w:rsidRPr="00D165A5" w:rsidRDefault="004408BC" w:rsidP="004408BC">
      <w:pPr>
        <w:spacing w:line="440" w:lineRule="exact"/>
        <w:ind w:firstLineChars="200" w:firstLine="480"/>
        <w:jc w:val="right"/>
        <w:rPr>
          <w:sz w:val="24"/>
          <w:szCs w:val="24"/>
        </w:rPr>
      </w:pPr>
    </w:p>
    <w:p w:rsidR="004408BC" w:rsidRPr="00D165A5" w:rsidRDefault="004408BC" w:rsidP="004408BC">
      <w:pPr>
        <w:spacing w:line="440" w:lineRule="exact"/>
        <w:ind w:firstLineChars="200" w:firstLine="480"/>
        <w:jc w:val="right"/>
        <w:rPr>
          <w:sz w:val="24"/>
          <w:szCs w:val="24"/>
        </w:rPr>
      </w:pPr>
    </w:p>
    <w:p w:rsidR="004408BC" w:rsidRPr="00D165A5" w:rsidRDefault="008636BA" w:rsidP="008636BA">
      <w:pPr>
        <w:adjustRightInd w:val="0"/>
        <w:snapToGrid w:val="0"/>
        <w:spacing w:line="440" w:lineRule="exact"/>
        <w:rPr>
          <w:sz w:val="24"/>
          <w:szCs w:val="24"/>
          <w:lang w:val="zh-CN"/>
        </w:rPr>
      </w:pPr>
      <w:r>
        <w:rPr>
          <w:rFonts w:hint="eastAsia"/>
          <w:sz w:val="24"/>
          <w:szCs w:val="24"/>
          <w:lang w:val="zh-CN"/>
        </w:rPr>
        <w:t xml:space="preserve">                                         </w:t>
      </w:r>
      <w:r w:rsidR="004408BC" w:rsidRPr="00D165A5">
        <w:rPr>
          <w:rFonts w:hint="eastAsia"/>
          <w:sz w:val="24"/>
          <w:szCs w:val="24"/>
          <w:lang w:val="zh-CN"/>
        </w:rPr>
        <w:t>甘肃陇神戎发药业股份有限公司</w:t>
      </w:r>
    </w:p>
    <w:p w:rsidR="004408BC" w:rsidRPr="00D165A5" w:rsidRDefault="004408BC" w:rsidP="004408BC">
      <w:pPr>
        <w:spacing w:line="440" w:lineRule="exact"/>
        <w:ind w:right="240" w:firstLineChars="200" w:firstLine="480"/>
        <w:jc w:val="center"/>
        <w:rPr>
          <w:sz w:val="24"/>
          <w:szCs w:val="24"/>
        </w:rPr>
      </w:pPr>
      <w:r w:rsidRPr="00D165A5">
        <w:rPr>
          <w:rFonts w:hint="eastAsia"/>
          <w:sz w:val="24"/>
          <w:szCs w:val="24"/>
        </w:rPr>
        <w:t xml:space="preserve">                                      </w:t>
      </w:r>
    </w:p>
    <w:p w:rsidR="004408BC" w:rsidRPr="00D165A5" w:rsidRDefault="004408BC" w:rsidP="004408BC">
      <w:pPr>
        <w:spacing w:line="440" w:lineRule="exact"/>
        <w:ind w:right="240" w:firstLineChars="200" w:firstLine="480"/>
        <w:jc w:val="center"/>
        <w:rPr>
          <w:rFonts w:cs="宋体"/>
          <w:sz w:val="28"/>
          <w:szCs w:val="28"/>
        </w:rPr>
      </w:pPr>
      <w:r w:rsidRPr="00D165A5">
        <w:rPr>
          <w:rFonts w:hint="eastAsia"/>
          <w:sz w:val="24"/>
          <w:szCs w:val="24"/>
        </w:rPr>
        <w:t xml:space="preserve">                                      </w:t>
      </w:r>
      <w:r w:rsidRPr="00D165A5">
        <w:rPr>
          <w:sz w:val="24"/>
          <w:szCs w:val="24"/>
        </w:rPr>
        <w:t>202</w:t>
      </w:r>
      <w:r w:rsidRPr="00D165A5">
        <w:rPr>
          <w:rFonts w:hint="eastAsia"/>
          <w:sz w:val="24"/>
          <w:szCs w:val="24"/>
        </w:rPr>
        <w:t>3年</w:t>
      </w:r>
      <w:r w:rsidR="009364F0">
        <w:rPr>
          <w:rFonts w:hint="eastAsia"/>
          <w:sz w:val="24"/>
          <w:szCs w:val="24"/>
        </w:rPr>
        <w:t xml:space="preserve"> 3</w:t>
      </w:r>
      <w:r w:rsidRPr="00D165A5">
        <w:rPr>
          <w:rFonts w:hint="eastAsia"/>
          <w:sz w:val="24"/>
          <w:szCs w:val="24"/>
        </w:rPr>
        <w:t xml:space="preserve"> 月</w:t>
      </w:r>
      <w:r w:rsidR="0081725F">
        <w:rPr>
          <w:rFonts w:hint="eastAsia"/>
          <w:sz w:val="24"/>
          <w:szCs w:val="24"/>
        </w:rPr>
        <w:t xml:space="preserve"> 10</w:t>
      </w:r>
      <w:r w:rsidRPr="00D165A5">
        <w:rPr>
          <w:rFonts w:hint="eastAsia"/>
          <w:sz w:val="24"/>
          <w:szCs w:val="24"/>
        </w:rPr>
        <w:t xml:space="preserve"> 日</w:t>
      </w:r>
    </w:p>
    <w:p w:rsidR="004408BC" w:rsidRPr="00D165A5" w:rsidRDefault="004408BC" w:rsidP="004408BC">
      <w:pPr>
        <w:pStyle w:val="a6"/>
        <w:spacing w:line="360" w:lineRule="auto"/>
        <w:ind w:firstLine="0"/>
        <w:rPr>
          <w:rFonts w:cs="宋体"/>
          <w:sz w:val="28"/>
          <w:szCs w:val="28"/>
        </w:rPr>
      </w:pPr>
    </w:p>
    <w:p w:rsidR="00A70660" w:rsidRDefault="00A70660" w:rsidP="00A70660"/>
    <w:p w:rsidR="00A70660" w:rsidRDefault="00A70660" w:rsidP="00A70660">
      <w:pPr>
        <w:pStyle w:val="a6"/>
        <w:spacing w:line="360" w:lineRule="auto"/>
        <w:ind w:firstLine="0"/>
        <w:rPr>
          <w:rFonts w:cs="宋体"/>
          <w:sz w:val="28"/>
          <w:szCs w:val="28"/>
        </w:rPr>
      </w:pPr>
    </w:p>
    <w:p w:rsidR="00A70660" w:rsidRDefault="00A70660" w:rsidP="00A70660">
      <w:pPr>
        <w:pStyle w:val="a6"/>
        <w:spacing w:line="360" w:lineRule="auto"/>
        <w:ind w:firstLine="0"/>
        <w:rPr>
          <w:rFonts w:cs="宋体"/>
          <w:sz w:val="28"/>
          <w:szCs w:val="28"/>
        </w:rPr>
      </w:pPr>
    </w:p>
    <w:p w:rsidR="00A70660" w:rsidRDefault="00A70660" w:rsidP="00A70660">
      <w:pPr>
        <w:pStyle w:val="a6"/>
        <w:spacing w:line="360" w:lineRule="auto"/>
        <w:ind w:firstLine="0"/>
        <w:rPr>
          <w:rFonts w:cs="宋体"/>
          <w:sz w:val="28"/>
          <w:szCs w:val="28"/>
        </w:rPr>
      </w:pPr>
    </w:p>
    <w:p w:rsidR="00A70660" w:rsidRDefault="00A70660" w:rsidP="00A70660">
      <w:pPr>
        <w:pStyle w:val="a6"/>
        <w:spacing w:line="360" w:lineRule="auto"/>
        <w:ind w:firstLine="0"/>
        <w:rPr>
          <w:rFonts w:cs="宋体"/>
          <w:sz w:val="28"/>
          <w:szCs w:val="28"/>
        </w:rPr>
      </w:pPr>
    </w:p>
    <w:p w:rsidR="00A70660" w:rsidRDefault="00A70660" w:rsidP="00A70660">
      <w:pPr>
        <w:pStyle w:val="a6"/>
        <w:spacing w:line="360" w:lineRule="auto"/>
        <w:ind w:firstLine="0"/>
        <w:rPr>
          <w:rFonts w:cs="宋体"/>
          <w:sz w:val="28"/>
          <w:szCs w:val="28"/>
        </w:rPr>
      </w:pPr>
    </w:p>
    <w:p w:rsidR="00A70660" w:rsidRDefault="00A70660" w:rsidP="00A70660">
      <w:pPr>
        <w:pStyle w:val="a6"/>
        <w:spacing w:line="360" w:lineRule="auto"/>
        <w:ind w:firstLine="0"/>
        <w:rPr>
          <w:rFonts w:cs="宋体"/>
          <w:sz w:val="28"/>
          <w:szCs w:val="28"/>
        </w:rPr>
      </w:pPr>
    </w:p>
    <w:p w:rsidR="00A70660" w:rsidRDefault="00A70660" w:rsidP="00A70660">
      <w:pPr>
        <w:pStyle w:val="a6"/>
        <w:spacing w:line="360" w:lineRule="auto"/>
        <w:ind w:firstLine="0"/>
        <w:rPr>
          <w:rFonts w:cs="宋体"/>
          <w:sz w:val="28"/>
          <w:szCs w:val="28"/>
        </w:rPr>
      </w:pPr>
    </w:p>
    <w:p w:rsidR="00A70660" w:rsidRDefault="00A70660" w:rsidP="00A70660">
      <w:pPr>
        <w:pStyle w:val="a6"/>
        <w:spacing w:line="360" w:lineRule="auto"/>
        <w:ind w:firstLine="0"/>
        <w:rPr>
          <w:rFonts w:cs="宋体"/>
          <w:b/>
          <w:bCs/>
          <w:sz w:val="32"/>
          <w:szCs w:val="32"/>
        </w:rPr>
      </w:pPr>
      <w:r>
        <w:rPr>
          <w:rFonts w:cs="宋体" w:hint="eastAsia"/>
          <w:sz w:val="28"/>
          <w:szCs w:val="28"/>
        </w:rPr>
        <w:lastRenderedPageBreak/>
        <w:t>附：</w:t>
      </w:r>
    </w:p>
    <w:p w:rsidR="00A70660" w:rsidRDefault="00A70660" w:rsidP="00A70660">
      <w:pPr>
        <w:autoSpaceDE w:val="0"/>
        <w:autoSpaceDN w:val="0"/>
        <w:spacing w:line="360" w:lineRule="auto"/>
        <w:jc w:val="center"/>
        <w:rPr>
          <w:rFonts w:hAnsi="宋体" w:cs="宋体"/>
          <w:b/>
          <w:bCs/>
          <w:sz w:val="32"/>
          <w:szCs w:val="32"/>
        </w:rPr>
      </w:pPr>
      <w:r>
        <w:rPr>
          <w:rFonts w:hAnsi="宋体" w:cs="宋体" w:hint="eastAsia"/>
          <w:b/>
          <w:bCs/>
          <w:sz w:val="32"/>
          <w:szCs w:val="32"/>
        </w:rPr>
        <w:t>甘肃陇神戎发药业股份有限公司</w:t>
      </w:r>
    </w:p>
    <w:p w:rsidR="00A70660" w:rsidRDefault="00A70660" w:rsidP="00A70660">
      <w:pPr>
        <w:autoSpaceDE w:val="0"/>
        <w:autoSpaceDN w:val="0"/>
        <w:spacing w:line="360" w:lineRule="auto"/>
        <w:jc w:val="center"/>
        <w:rPr>
          <w:rFonts w:hAnsi="宋体" w:cs="宋体"/>
          <w:b/>
          <w:bCs/>
          <w:sz w:val="32"/>
          <w:szCs w:val="32"/>
        </w:rPr>
      </w:pPr>
      <w:r>
        <w:rPr>
          <w:rFonts w:hAnsi="宋体" w:hint="eastAsia"/>
          <w:b/>
          <w:bCs/>
          <w:sz w:val="32"/>
          <w:szCs w:val="36"/>
        </w:rPr>
        <w:t>制剂车间铝塑泡罩机</w:t>
      </w:r>
      <w:r>
        <w:rPr>
          <w:rFonts w:hAnsi="宋体" w:cs="宋体" w:hint="eastAsia"/>
          <w:b/>
          <w:sz w:val="32"/>
          <w:szCs w:val="32"/>
        </w:rPr>
        <w:t>采购</w:t>
      </w:r>
      <w:r>
        <w:rPr>
          <w:rFonts w:hAnsi="宋体" w:cs="宋体" w:hint="eastAsia"/>
          <w:b/>
          <w:bCs/>
          <w:sz w:val="32"/>
          <w:szCs w:val="32"/>
        </w:rPr>
        <w:t>竞争性磋商回执</w:t>
      </w:r>
    </w:p>
    <w:p w:rsidR="00A70660" w:rsidRDefault="00A70660" w:rsidP="00A70660">
      <w:pPr>
        <w:textAlignment w:val="baseline"/>
        <w:rPr>
          <w:rFonts w:hAnsi="宋体" w:cs="宋体"/>
          <w:b/>
          <w:bCs/>
          <w:sz w:val="28"/>
          <w:szCs w:val="28"/>
        </w:rPr>
      </w:pPr>
    </w:p>
    <w:p w:rsidR="00A70660" w:rsidRDefault="00A70660" w:rsidP="00A70660">
      <w:pPr>
        <w:textAlignment w:val="baseline"/>
        <w:rPr>
          <w:rFonts w:hAnsi="宋体" w:cs="宋体"/>
          <w:b/>
          <w:bCs/>
          <w:sz w:val="28"/>
          <w:szCs w:val="28"/>
        </w:rPr>
      </w:pPr>
      <w:r>
        <w:rPr>
          <w:rFonts w:hAnsi="宋体" w:cs="宋体" w:hint="eastAsia"/>
          <w:b/>
          <w:bCs/>
          <w:sz w:val="28"/>
          <w:szCs w:val="28"/>
        </w:rPr>
        <w:t>甘肃陇神戎发药业股份有限公司：</w:t>
      </w:r>
    </w:p>
    <w:p w:rsidR="00A70660" w:rsidRDefault="00A70660" w:rsidP="00A70660">
      <w:pPr>
        <w:pStyle w:val="a0"/>
        <w:rPr>
          <w:rFonts w:hAnsi="Times New Roman" w:cs="Times New Roman"/>
        </w:rPr>
      </w:pPr>
    </w:p>
    <w:p w:rsidR="00A70660" w:rsidRDefault="00A70660" w:rsidP="00A70660">
      <w:pPr>
        <w:autoSpaceDE w:val="0"/>
        <w:autoSpaceDN w:val="0"/>
        <w:spacing w:line="360" w:lineRule="auto"/>
        <w:ind w:firstLineChars="200" w:firstLine="560"/>
        <w:rPr>
          <w:rFonts w:hAnsi="宋体" w:cs="宋体"/>
          <w:kern w:val="2"/>
          <w:sz w:val="28"/>
          <w:szCs w:val="28"/>
          <w:lang w:val="zh-CN"/>
        </w:rPr>
      </w:pPr>
      <w:r>
        <w:rPr>
          <w:rFonts w:hAnsi="宋体" w:cs="宋体" w:hint="eastAsia"/>
          <w:kern w:val="2"/>
          <w:sz w:val="28"/>
          <w:szCs w:val="28"/>
          <w:lang w:val="zh-CN"/>
        </w:rPr>
        <w:t>我公司确认</w:t>
      </w:r>
      <w:r>
        <w:rPr>
          <w:rFonts w:hAnsi="宋体" w:cs="宋体" w:hint="eastAsia"/>
          <w:kern w:val="2"/>
          <w:sz w:val="28"/>
          <w:szCs w:val="28"/>
          <w:u w:val="single"/>
          <w:lang w:val="zh-CN"/>
        </w:rPr>
        <w:t xml:space="preserve"> □参加/ □不参加</w:t>
      </w:r>
      <w:r>
        <w:rPr>
          <w:rFonts w:hAnsi="宋体" w:cs="宋体" w:hint="eastAsia"/>
          <w:kern w:val="2"/>
          <w:sz w:val="28"/>
          <w:szCs w:val="28"/>
          <w:lang w:val="zh-CN"/>
        </w:rPr>
        <w:t>贵公司</w:t>
      </w:r>
      <w:r>
        <w:rPr>
          <w:rFonts w:hAnsi="宋体" w:cs="宋体" w:hint="eastAsia"/>
          <w:sz w:val="28"/>
          <w:szCs w:val="28"/>
          <w:u w:val="single"/>
        </w:rPr>
        <w:t>制剂车间铝塑泡罩机采购项目</w:t>
      </w:r>
      <w:r>
        <w:rPr>
          <w:rFonts w:hAnsi="宋体" w:cs="宋体" w:hint="eastAsia"/>
          <w:kern w:val="2"/>
          <w:sz w:val="28"/>
          <w:szCs w:val="28"/>
        </w:rPr>
        <w:t>的竞争性磋商</w:t>
      </w:r>
      <w:r>
        <w:rPr>
          <w:rFonts w:hAnsi="宋体" w:cs="宋体" w:hint="eastAsia"/>
          <w:kern w:val="2"/>
          <w:sz w:val="28"/>
          <w:szCs w:val="28"/>
          <w:lang w:val="zh-CN"/>
        </w:rPr>
        <w:t>，</w:t>
      </w:r>
      <w:r>
        <w:rPr>
          <w:rFonts w:hAnsi="宋体" w:cs="宋体" w:hint="eastAsia"/>
          <w:kern w:val="2"/>
          <w:sz w:val="28"/>
          <w:szCs w:val="28"/>
        </w:rPr>
        <w:t>且</w:t>
      </w:r>
      <w:r>
        <w:rPr>
          <w:rFonts w:hAnsi="宋体" w:cs="宋体" w:hint="eastAsia"/>
          <w:kern w:val="2"/>
          <w:sz w:val="28"/>
          <w:szCs w:val="28"/>
          <w:lang w:val="zh-CN"/>
        </w:rPr>
        <w:t>能够在规定的截止时间内</w:t>
      </w:r>
      <w:r>
        <w:rPr>
          <w:rFonts w:cs="宋体" w:hint="eastAsia"/>
          <w:kern w:val="2"/>
          <w:sz w:val="28"/>
          <w:szCs w:val="28"/>
        </w:rPr>
        <w:t>提交</w:t>
      </w:r>
      <w:r>
        <w:rPr>
          <w:rFonts w:hAnsi="宋体" w:cs="宋体" w:hint="eastAsia"/>
          <w:kern w:val="2"/>
          <w:sz w:val="28"/>
          <w:szCs w:val="28"/>
          <w:lang w:val="zh-CN"/>
        </w:rPr>
        <w:t>响应</w:t>
      </w:r>
      <w:r>
        <w:rPr>
          <w:rFonts w:cs="宋体" w:hint="eastAsia"/>
          <w:kern w:val="2"/>
          <w:sz w:val="28"/>
          <w:szCs w:val="28"/>
        </w:rPr>
        <w:t>文件并</w:t>
      </w:r>
      <w:r>
        <w:rPr>
          <w:rFonts w:hAnsi="宋体" w:cs="宋体" w:hint="eastAsia"/>
          <w:kern w:val="2"/>
          <w:sz w:val="28"/>
          <w:szCs w:val="28"/>
          <w:lang w:val="zh-CN"/>
        </w:rPr>
        <w:t>进行</w:t>
      </w:r>
      <w:r>
        <w:rPr>
          <w:rFonts w:cs="宋体" w:hint="eastAsia"/>
          <w:kern w:val="2"/>
          <w:sz w:val="28"/>
          <w:szCs w:val="28"/>
        </w:rPr>
        <w:t>响应</w:t>
      </w:r>
      <w:r>
        <w:rPr>
          <w:rFonts w:hAnsi="宋体" w:cs="宋体" w:hint="eastAsia"/>
          <w:kern w:val="2"/>
          <w:sz w:val="28"/>
          <w:szCs w:val="28"/>
          <w:lang w:val="zh-CN"/>
        </w:rPr>
        <w:t>。</w:t>
      </w:r>
    </w:p>
    <w:p w:rsidR="00A70660" w:rsidRDefault="00A70660" w:rsidP="00A70660">
      <w:pPr>
        <w:numPr>
          <w:ilvl w:val="1"/>
          <w:numId w:val="1"/>
        </w:numPr>
        <w:topLinePunct/>
        <w:autoSpaceDE w:val="0"/>
        <w:autoSpaceDN w:val="0"/>
        <w:spacing w:line="360" w:lineRule="auto"/>
        <w:ind w:firstLineChars="200" w:firstLine="560"/>
        <w:rPr>
          <w:rFonts w:hAnsi="宋体" w:cs="宋体"/>
          <w:kern w:val="2"/>
          <w:szCs w:val="24"/>
        </w:rPr>
      </w:pPr>
      <w:r>
        <w:rPr>
          <w:rFonts w:hAnsi="宋体" w:cs="宋体" w:hint="eastAsia"/>
          <w:kern w:val="2"/>
          <w:sz w:val="28"/>
          <w:szCs w:val="28"/>
          <w:lang w:val="zh-CN"/>
        </w:rPr>
        <w:t>特此确认！</w:t>
      </w:r>
    </w:p>
    <w:p w:rsidR="00A70660" w:rsidRDefault="00A70660" w:rsidP="00A70660">
      <w:pPr>
        <w:pStyle w:val="a0"/>
        <w:rPr>
          <w:rFonts w:hAnsi="宋体" w:cs="宋体"/>
          <w:sz w:val="28"/>
          <w:szCs w:val="28"/>
          <w:lang w:val="zh-CN"/>
        </w:rPr>
      </w:pPr>
    </w:p>
    <w:p w:rsidR="00A70660" w:rsidRDefault="00A70660" w:rsidP="00A70660">
      <w:pPr>
        <w:pStyle w:val="a0"/>
        <w:rPr>
          <w:rFonts w:hAnsi="宋体" w:cs="宋体"/>
          <w:sz w:val="28"/>
          <w:szCs w:val="28"/>
          <w:lang w:val="zh-CN"/>
        </w:rPr>
      </w:pPr>
    </w:p>
    <w:p w:rsidR="00A70660" w:rsidRDefault="00A70660" w:rsidP="00A70660">
      <w:pPr>
        <w:numPr>
          <w:ilvl w:val="1"/>
          <w:numId w:val="1"/>
        </w:numPr>
        <w:topLinePunct/>
        <w:autoSpaceDE w:val="0"/>
        <w:autoSpaceDN w:val="0"/>
        <w:spacing w:line="360" w:lineRule="auto"/>
        <w:ind w:firstLineChars="200" w:firstLine="560"/>
        <w:rPr>
          <w:rFonts w:hAnsi="宋体" w:cs="宋体"/>
          <w:kern w:val="2"/>
          <w:sz w:val="28"/>
          <w:szCs w:val="28"/>
          <w:lang w:val="zh-CN"/>
        </w:rPr>
      </w:pPr>
      <w:r>
        <w:rPr>
          <w:rFonts w:hAnsi="宋体" w:cs="宋体" w:hint="eastAsia"/>
          <w:kern w:val="2"/>
          <w:sz w:val="28"/>
          <w:szCs w:val="28"/>
          <w:lang w:val="zh-CN"/>
        </w:rPr>
        <w:t>供应商（盖章）：</w:t>
      </w:r>
      <w:r>
        <w:rPr>
          <w:rFonts w:hAnsi="宋体" w:cs="宋体" w:hint="eastAsia"/>
          <w:kern w:val="2"/>
          <w:sz w:val="28"/>
          <w:szCs w:val="28"/>
        </w:rPr>
        <w:t>_</w:t>
      </w:r>
    </w:p>
    <w:p w:rsidR="00A70660" w:rsidRDefault="00A70660" w:rsidP="00A70660">
      <w:pPr>
        <w:numPr>
          <w:ilvl w:val="1"/>
          <w:numId w:val="1"/>
        </w:numPr>
        <w:topLinePunct/>
        <w:autoSpaceDE w:val="0"/>
        <w:autoSpaceDN w:val="0"/>
        <w:spacing w:line="360" w:lineRule="auto"/>
        <w:ind w:firstLineChars="200" w:firstLine="560"/>
        <w:rPr>
          <w:rFonts w:hAnsi="宋体" w:cs="宋体"/>
          <w:kern w:val="2"/>
          <w:sz w:val="28"/>
          <w:szCs w:val="28"/>
          <w:lang w:val="zh-CN"/>
        </w:rPr>
      </w:pPr>
      <w:r>
        <w:rPr>
          <w:rFonts w:hAnsi="宋体" w:cs="宋体" w:hint="eastAsia"/>
          <w:kern w:val="2"/>
          <w:sz w:val="28"/>
          <w:szCs w:val="28"/>
        </w:rPr>
        <w:t>法定代表人或授权委托人（签字或盖章）:_</w:t>
      </w:r>
    </w:p>
    <w:p w:rsidR="00A70660" w:rsidRDefault="00A70660" w:rsidP="00A70660">
      <w:pPr>
        <w:numPr>
          <w:ilvl w:val="1"/>
          <w:numId w:val="2"/>
        </w:numPr>
        <w:topLinePunct/>
        <w:autoSpaceDE w:val="0"/>
        <w:autoSpaceDN w:val="0"/>
        <w:spacing w:line="360" w:lineRule="auto"/>
        <w:ind w:firstLineChars="200" w:firstLine="560"/>
      </w:pPr>
      <w:r>
        <w:rPr>
          <w:rFonts w:hAnsi="宋体" w:cs="宋体" w:hint="eastAsia"/>
          <w:kern w:val="2"/>
          <w:sz w:val="28"/>
          <w:szCs w:val="28"/>
          <w:lang w:val="zh-CN"/>
        </w:rPr>
        <w:t>日期：   年   月   日</w:t>
      </w:r>
    </w:p>
    <w:p w:rsidR="004023C3" w:rsidRPr="00D165A5" w:rsidRDefault="00A70660" w:rsidP="00A70660">
      <w:r>
        <w:rPr>
          <w:rFonts w:hint="eastAsia"/>
          <w:b/>
          <w:bCs/>
        </w:rPr>
        <w:br w:type="page"/>
      </w:r>
    </w:p>
    <w:sectPr w:rsidR="004023C3" w:rsidRPr="00D165A5" w:rsidSect="00B94F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0D7" w:rsidRDefault="00FA20D7" w:rsidP="004408BC">
      <w:r>
        <w:separator/>
      </w:r>
    </w:p>
  </w:endnote>
  <w:endnote w:type="continuationSeparator" w:id="1">
    <w:p w:rsidR="00FA20D7" w:rsidRDefault="00FA20D7" w:rsidP="004408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0D7" w:rsidRDefault="00FA20D7" w:rsidP="004408BC">
      <w:r>
        <w:separator/>
      </w:r>
    </w:p>
  </w:footnote>
  <w:footnote w:type="continuationSeparator" w:id="1">
    <w:p w:rsidR="00FA20D7" w:rsidRDefault="00FA20D7" w:rsidP="004408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none"/>
      <w:lvlText w:val=""/>
      <w:lvlJc w:val="left"/>
      <w:pPr>
        <w:tabs>
          <w:tab w:val="left" w:pos="0"/>
        </w:tabs>
        <w:ind w:left="0" w:firstLine="0"/>
      </w:pPr>
    </w:lvl>
    <w:lvl w:ilvl="1">
      <w:start w:val="1"/>
      <w:numFmt w:val="none"/>
      <w:lvlText w:val=""/>
      <w:lvlJc w:val="left"/>
      <w:pPr>
        <w:tabs>
          <w:tab w:val="left" w:pos="0"/>
        </w:tabs>
        <w:ind w:left="0" w:firstLine="0"/>
      </w:pPr>
    </w:lvl>
    <w:lvl w:ilvl="2">
      <w:start w:val="1"/>
      <w:numFmt w:val="none"/>
      <w:lvlText w:val=""/>
      <w:lvlJc w:val="left"/>
      <w:pPr>
        <w:tabs>
          <w:tab w:val="left" w:pos="0"/>
        </w:tabs>
        <w:ind w:left="0" w:firstLine="0"/>
      </w:pPr>
    </w:lvl>
    <w:lvl w:ilvl="3">
      <w:start w:val="1"/>
      <w:numFmt w:val="none"/>
      <w:lvlText w:val=""/>
      <w:lvlJc w:val="left"/>
      <w:pPr>
        <w:tabs>
          <w:tab w:val="left" w:pos="0"/>
        </w:tabs>
        <w:ind w:left="0" w:firstLine="0"/>
      </w:pPr>
    </w:lvl>
    <w:lvl w:ilvl="4">
      <w:start w:val="1"/>
      <w:numFmt w:val="none"/>
      <w:lvlText w:val=""/>
      <w:lvlJc w:val="left"/>
      <w:pPr>
        <w:tabs>
          <w:tab w:val="left" w:pos="0"/>
        </w:tabs>
        <w:ind w:left="0" w:firstLine="0"/>
      </w:pPr>
    </w:lvl>
    <w:lvl w:ilvl="5">
      <w:start w:val="1"/>
      <w:numFmt w:val="none"/>
      <w:lvlText w:val=""/>
      <w:lvlJc w:val="left"/>
      <w:pPr>
        <w:tabs>
          <w:tab w:val="left" w:pos="0"/>
        </w:tabs>
        <w:ind w:left="0" w:firstLine="0"/>
      </w:pPr>
    </w:lvl>
    <w:lvl w:ilvl="6">
      <w:start w:val="1"/>
      <w:numFmt w:val="none"/>
      <w:lvlText w:val=""/>
      <w:lvlJc w:val="left"/>
      <w:pPr>
        <w:tabs>
          <w:tab w:val="left" w:pos="0"/>
        </w:tabs>
        <w:ind w:left="0" w:firstLine="0"/>
      </w:pPr>
    </w:lvl>
    <w:lvl w:ilvl="7">
      <w:start w:val="1"/>
      <w:numFmt w:val="none"/>
      <w:lvlText w:val=""/>
      <w:lvlJc w:val="left"/>
      <w:pPr>
        <w:tabs>
          <w:tab w:val="left" w:pos="0"/>
        </w:tabs>
        <w:ind w:left="0" w:firstLine="0"/>
      </w:pPr>
    </w:lvl>
    <w:lvl w:ilvl="8">
      <w:start w:val="1"/>
      <w:numFmt w:val="none"/>
      <w:lvlText w:val=""/>
      <w:lvlJc w:val="left"/>
      <w:pPr>
        <w:tabs>
          <w:tab w:val="left"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08BC"/>
    <w:rsid w:val="00057BBE"/>
    <w:rsid w:val="00141988"/>
    <w:rsid w:val="00144E26"/>
    <w:rsid w:val="0014753F"/>
    <w:rsid w:val="001E228E"/>
    <w:rsid w:val="00241FC2"/>
    <w:rsid w:val="003D6A57"/>
    <w:rsid w:val="004023C3"/>
    <w:rsid w:val="004408BC"/>
    <w:rsid w:val="00446463"/>
    <w:rsid w:val="005A216E"/>
    <w:rsid w:val="005A6D1D"/>
    <w:rsid w:val="00682D4E"/>
    <w:rsid w:val="00745ECD"/>
    <w:rsid w:val="0081725F"/>
    <w:rsid w:val="00853984"/>
    <w:rsid w:val="008636BA"/>
    <w:rsid w:val="008A6957"/>
    <w:rsid w:val="00921F2C"/>
    <w:rsid w:val="009364F0"/>
    <w:rsid w:val="009C3FB2"/>
    <w:rsid w:val="00A67530"/>
    <w:rsid w:val="00A70660"/>
    <w:rsid w:val="00B94FA2"/>
    <w:rsid w:val="00BC1EBB"/>
    <w:rsid w:val="00C265C0"/>
    <w:rsid w:val="00D165A5"/>
    <w:rsid w:val="00DE7BDE"/>
    <w:rsid w:val="00E13544"/>
    <w:rsid w:val="00E2159E"/>
    <w:rsid w:val="00F82C42"/>
    <w:rsid w:val="00FA2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408BC"/>
    <w:pPr>
      <w:widowControl w:val="0"/>
      <w:jc w:val="both"/>
    </w:pPr>
    <w:rPr>
      <w:rFonts w:ascii="宋体" w:eastAsia="宋体" w:hAnsi="Times New Roman" w:cs="Times New Roman"/>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4408BC"/>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1"/>
    <w:link w:val="a4"/>
    <w:uiPriority w:val="99"/>
    <w:semiHidden/>
    <w:rsid w:val="004408BC"/>
    <w:rPr>
      <w:sz w:val="18"/>
      <w:szCs w:val="18"/>
    </w:rPr>
  </w:style>
  <w:style w:type="paragraph" w:styleId="a0">
    <w:name w:val="footer"/>
    <w:basedOn w:val="a"/>
    <w:link w:val="Char0"/>
    <w:uiPriority w:val="99"/>
    <w:unhideWhenUsed/>
    <w:qFormat/>
    <w:rsid w:val="004408BC"/>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1"/>
    <w:link w:val="a0"/>
    <w:uiPriority w:val="99"/>
    <w:qFormat/>
    <w:rsid w:val="004408BC"/>
    <w:rPr>
      <w:sz w:val="18"/>
      <w:szCs w:val="18"/>
    </w:rPr>
  </w:style>
  <w:style w:type="paragraph" w:styleId="a5">
    <w:name w:val="Normal Indent"/>
    <w:basedOn w:val="a"/>
    <w:next w:val="2"/>
    <w:uiPriority w:val="99"/>
    <w:qFormat/>
    <w:rsid w:val="004408BC"/>
    <w:pPr>
      <w:ind w:firstLine="420"/>
    </w:pPr>
  </w:style>
  <w:style w:type="paragraph" w:styleId="a6">
    <w:name w:val="Body Text Indent"/>
    <w:basedOn w:val="a"/>
    <w:next w:val="a"/>
    <w:link w:val="Char1"/>
    <w:semiHidden/>
    <w:unhideWhenUsed/>
    <w:qFormat/>
    <w:rsid w:val="004408BC"/>
    <w:pPr>
      <w:ind w:firstLine="480"/>
    </w:pPr>
    <w:rPr>
      <w:rFonts w:hAnsi="宋体"/>
      <w:kern w:val="2"/>
      <w:sz w:val="21"/>
    </w:rPr>
  </w:style>
  <w:style w:type="character" w:customStyle="1" w:styleId="Char1">
    <w:name w:val="正文文本缩进 Char"/>
    <w:basedOn w:val="a1"/>
    <w:link w:val="a6"/>
    <w:semiHidden/>
    <w:rsid w:val="004408BC"/>
    <w:rPr>
      <w:rFonts w:ascii="宋体" w:eastAsia="宋体" w:hAnsi="宋体" w:cs="Times New Roman"/>
      <w:szCs w:val="20"/>
    </w:rPr>
  </w:style>
  <w:style w:type="paragraph" w:styleId="2">
    <w:name w:val="Body Text First Indent 2"/>
    <w:basedOn w:val="a6"/>
    <w:link w:val="2Char"/>
    <w:uiPriority w:val="99"/>
    <w:semiHidden/>
    <w:unhideWhenUsed/>
    <w:rsid w:val="004408BC"/>
    <w:pPr>
      <w:spacing w:after="120"/>
      <w:ind w:leftChars="200" w:left="420" w:firstLineChars="200" w:firstLine="420"/>
    </w:pPr>
    <w:rPr>
      <w:rFonts w:hAnsi="Times New Roman"/>
      <w:kern w:val="0"/>
      <w:sz w:val="34"/>
    </w:rPr>
  </w:style>
  <w:style w:type="character" w:customStyle="1" w:styleId="2Char">
    <w:name w:val="正文首行缩进 2 Char"/>
    <w:basedOn w:val="Char1"/>
    <w:link w:val="2"/>
    <w:uiPriority w:val="99"/>
    <w:semiHidden/>
    <w:rsid w:val="004408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327</Words>
  <Characters>1865</Characters>
  <Application>Microsoft Office Word</Application>
  <DocSecurity>0</DocSecurity>
  <Lines>15</Lines>
  <Paragraphs>4</Paragraphs>
  <ScaleCrop>false</ScaleCrop>
  <Company>P R C</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2023-02-23T07:11:00Z</dcterms:created>
  <dcterms:modified xsi:type="dcterms:W3CDTF">2023-03-10T02:53:00Z</dcterms:modified>
</cp:coreProperties>
</file>